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D3F" w:rsidRDefault="00D33D3F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D33D3F" w:rsidRDefault="00D33D3F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5732145" cy="7876787"/>
            <wp:effectExtent l="0" t="0" r="1905" b="0"/>
            <wp:docPr id="1" name="Рисунок 1" descr="C:\Users\4\Desktop\рабочие программы сканирование\2026-04-17_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\Desktop\рабочие программы сканирование\2026-04-17_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7876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33D3F" w:rsidRDefault="00D33D3F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421032" w:rsidRPr="003423FE" w:rsidRDefault="003423FE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3423FE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 xml:space="preserve">общеобразовательного бюджетного учреждения </w:t>
      </w:r>
      <w:proofErr w:type="spellStart"/>
      <w:r w:rsidRPr="003423FE">
        <w:rPr>
          <w:rFonts w:ascii="Times New Roman" w:eastAsia="Times New Roman" w:hAnsi="Times New Roman" w:cs="Times New Roman"/>
          <w:sz w:val="28"/>
          <w:szCs w:val="28"/>
          <w:lang w:val="ru-RU"/>
        </w:rPr>
        <w:t>Атняшская</w:t>
      </w:r>
      <w:proofErr w:type="spellEnd"/>
      <w:r w:rsidRPr="003423F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основная общеобразовательная школа имени Героя Советского Союза </w:t>
      </w:r>
      <w:proofErr w:type="spellStart"/>
      <w:r w:rsidRPr="003423FE">
        <w:rPr>
          <w:rFonts w:ascii="Times New Roman" w:eastAsia="Times New Roman" w:hAnsi="Times New Roman" w:cs="Times New Roman"/>
          <w:sz w:val="28"/>
          <w:szCs w:val="28"/>
          <w:lang w:val="ru-RU"/>
        </w:rPr>
        <w:t>Гимая</w:t>
      </w:r>
      <w:proofErr w:type="spellEnd"/>
      <w:r w:rsidRPr="003423F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423FE">
        <w:rPr>
          <w:rFonts w:ascii="Times New Roman" w:eastAsia="Times New Roman" w:hAnsi="Times New Roman" w:cs="Times New Roman"/>
          <w:sz w:val="28"/>
          <w:szCs w:val="28"/>
          <w:lang w:val="ru-RU"/>
        </w:rPr>
        <w:t>Фасхутдиновича</w:t>
      </w:r>
      <w:proofErr w:type="spellEnd"/>
      <w:r w:rsidRPr="003423F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423FE">
        <w:rPr>
          <w:rFonts w:ascii="Times New Roman" w:eastAsia="Times New Roman" w:hAnsi="Times New Roman" w:cs="Times New Roman"/>
          <w:sz w:val="28"/>
          <w:szCs w:val="28"/>
          <w:lang w:val="ru-RU"/>
        </w:rPr>
        <w:t>Шайхутдинова</w:t>
      </w:r>
      <w:proofErr w:type="spellEnd"/>
      <w:r w:rsidRPr="003423F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муниципального района Караидельский район Республики Башкортостан</w:t>
      </w:r>
      <w:r w:rsidR="006F35A0" w:rsidRPr="003423FE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421032" w:rsidRPr="00F839FF" w:rsidRDefault="006F35A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1.2. Правила регламентируют прием граждан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РФ детей в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школу на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обучение по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 xml:space="preserve">образовательным программам начального общего, основного общего образования по образовательной программе общего образования утвержденным приказом </w:t>
      </w:r>
      <w:proofErr w:type="spellStart"/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 xml:space="preserve"> России от 06.04.2023 № 240  , дополнительным общеразвивающим программам</w:t>
      </w:r>
      <w:proofErr w:type="gramStart"/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 xml:space="preserve"> .</w:t>
      </w:r>
      <w:proofErr w:type="gramEnd"/>
    </w:p>
    <w:p w:rsidR="00421032" w:rsidRPr="00F839FF" w:rsidRDefault="006F35A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1.3. Прием иностранных граждан и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лиц без гражданства, в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том числе из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числа соотечественников за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рубежом, на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обучение за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счет средств бюджетных ассигнований осуществляется в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международными договорами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РФ, законодательством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РФ и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настоящими правилами.</w:t>
      </w:r>
    </w:p>
    <w:p w:rsidR="00421032" w:rsidRPr="00F839FF" w:rsidRDefault="006F35A0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F839F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2. Организация приема на</w:t>
      </w:r>
      <w:r w:rsidRPr="00F839FF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обучение</w:t>
      </w:r>
    </w:p>
    <w:p w:rsidR="00421032" w:rsidRPr="00F839FF" w:rsidRDefault="006F35A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2.1. Прием заявлений в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первый класс для детей, имеющих право на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внеочередной или первоочередной прием, право преимущественного приема, детей, проживающих на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закрепленной территории, начинается не позднее 1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апреля и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завершается 30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июня текущего года.</w:t>
      </w:r>
    </w:p>
    <w:p w:rsidR="00421032" w:rsidRPr="00F839FF" w:rsidRDefault="006F35A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2.2. Прием заявлений в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первый класс для детей, не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проживающих на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закрепленной территории, начинается с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6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июля текущего года до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момента заполнения свободных мест для приема, но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не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позднее 5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сентября текущего года. В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случаях, если школа закончила прием всех детей, указанных в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пункте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2.1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настоящих Правил, прием в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первый класс детей, не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проживающих на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закрепленной территории, может быть начат ранее 6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июля текущего года.</w:t>
      </w:r>
    </w:p>
    <w:p w:rsidR="00421032" w:rsidRPr="00F839FF" w:rsidRDefault="006F35A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2.3. Прием заявлений на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зачисление на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обучение ведется в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течение всего учебного года при наличии свободных мест.</w:t>
      </w:r>
    </w:p>
    <w:p w:rsidR="00421032" w:rsidRPr="00F839FF" w:rsidRDefault="006F35A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2.4. Прием заявлений на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proofErr w:type="gramStart"/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обучение</w:t>
      </w:r>
      <w:proofErr w:type="gramEnd"/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 xml:space="preserve"> по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дополнительным общеобразовательным программам осуществляется с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1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сентября текущего года по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1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марта следующего года.</w:t>
      </w:r>
    </w:p>
    <w:p w:rsidR="00421032" w:rsidRPr="00F839FF" w:rsidRDefault="006F35A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2.5. До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начала приема в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школе назначаются работники,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ответственные за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прием документов, утверждается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график приема заявлений и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документов лично от родителей (законных представителей) детей и поступающих.</w:t>
      </w:r>
    </w:p>
    <w:p w:rsidR="00421032" w:rsidRPr="00F839FF" w:rsidRDefault="006F35A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2.6.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До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начала приема на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информационном стенде в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школе, на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официальном сайте школы в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сети интернет, в федеральной государственной информационной системе «Единый портал государственных и муниципальных услуг (функций)» (далее – ЕПГУ) размещается:</w:t>
      </w:r>
    </w:p>
    <w:p w:rsidR="00421032" w:rsidRPr="00F839FF" w:rsidRDefault="006F35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информация о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количестве мест в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первых классах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— не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позднее 10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календарных дней с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 xml:space="preserve">момента издания распорядительного акта </w:t>
      </w:r>
      <w:r w:rsidR="00F839FF" w:rsidRPr="00F839FF">
        <w:rPr>
          <w:rFonts w:hAnsi="Times New Roman" w:cs="Times New Roman"/>
          <w:color w:val="000000"/>
          <w:sz w:val="28"/>
          <w:szCs w:val="28"/>
          <w:lang w:val="ru-RU"/>
        </w:rPr>
        <w:t xml:space="preserve">отдела 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 xml:space="preserve">образования </w:t>
      </w:r>
      <w:r w:rsidR="00F839FF" w:rsidRPr="00F839FF">
        <w:rPr>
          <w:rFonts w:hAnsi="Times New Roman" w:cs="Times New Roman"/>
          <w:color w:val="000000"/>
          <w:sz w:val="28"/>
          <w:szCs w:val="28"/>
          <w:lang w:val="ru-RU"/>
        </w:rPr>
        <w:t>МР Караидельский район РБ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 xml:space="preserve"> о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закрепленной территории;</w:t>
      </w:r>
    </w:p>
    <w:p w:rsidR="00421032" w:rsidRPr="00F839FF" w:rsidRDefault="006F35A0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8"/>
          <w:szCs w:val="28"/>
          <w:lang w:val="ru-RU"/>
        </w:rPr>
      </w:pP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сведения о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наличии свободных мест для приема детей, не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проживающих на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закрепленной территории,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— не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позднее 5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июля.</w:t>
      </w:r>
    </w:p>
    <w:p w:rsidR="00421032" w:rsidRPr="00F839FF" w:rsidRDefault="006F35A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На информационном стенде в школе и на официальном сайте школы в сети интернет дополнительно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размещается:</w:t>
      </w:r>
    </w:p>
    <w:p w:rsidR="00421032" w:rsidRPr="00F839FF" w:rsidRDefault="006F35A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 xml:space="preserve">распорядительный акт </w:t>
      </w:r>
      <w:r w:rsidR="00F839FF" w:rsidRPr="00F839FF">
        <w:rPr>
          <w:rFonts w:hAnsi="Times New Roman" w:cs="Times New Roman"/>
          <w:color w:val="000000"/>
          <w:sz w:val="28"/>
          <w:szCs w:val="28"/>
          <w:lang w:val="ru-RU"/>
        </w:rPr>
        <w:t xml:space="preserve">отдела образования МР Караидельский район РБ 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о закрепленной территории — не позднее 10 календарных дней с момента его издания;</w:t>
      </w:r>
    </w:p>
    <w:p w:rsidR="00421032" w:rsidRPr="00F839FF" w:rsidRDefault="006F35A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образец заявления о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приеме на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proofErr w:type="gramStart"/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обучение</w:t>
      </w:r>
      <w:proofErr w:type="gramEnd"/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 xml:space="preserve"> по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основным общеобразовательным программам;</w:t>
      </w:r>
    </w:p>
    <w:p w:rsidR="00421032" w:rsidRPr="00F839FF" w:rsidRDefault="006F35A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форма заявления о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зачислении в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порядке перевода из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другой организации и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образец ее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заполнения;</w:t>
      </w:r>
    </w:p>
    <w:p w:rsidR="00421032" w:rsidRPr="00F839FF" w:rsidRDefault="006F35A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форма заявления о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приеме на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proofErr w:type="gramStart"/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обучение</w:t>
      </w:r>
      <w:proofErr w:type="gramEnd"/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 xml:space="preserve"> по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дополнительным общеобразовательным программам и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образец ее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заполнения;</w:t>
      </w:r>
    </w:p>
    <w:p w:rsidR="00421032" w:rsidRPr="00F839FF" w:rsidRDefault="006F35A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информация о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направлениях обучения по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дополнительным общеобразовательным программам, количестве мест, графике приема заявлений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— не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proofErr w:type="gramStart"/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позднее</w:t>
      </w:r>
      <w:proofErr w:type="gramEnd"/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 xml:space="preserve"> чем за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15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календарных дней до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начала приема документов;</w:t>
      </w:r>
    </w:p>
    <w:p w:rsidR="00421032" w:rsidRPr="00F839FF" w:rsidRDefault="006F35A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информация об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адресах и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телефонах органов управления образованием, в том числе являющихся учредителем школы;</w:t>
      </w:r>
    </w:p>
    <w:p w:rsidR="00421032" w:rsidRPr="00F839FF" w:rsidRDefault="006F35A0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8"/>
          <w:szCs w:val="28"/>
          <w:lang w:val="ru-RU"/>
        </w:rPr>
      </w:pP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дополнительная информация по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текущему приему.</w:t>
      </w:r>
    </w:p>
    <w:p w:rsidR="00421032" w:rsidRPr="00F839FF" w:rsidRDefault="006F35A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2.7. Родители (законные представители) несовершеннолетних вправе выбирать до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завершения получения ребенком основного общего образования с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учетом мнения ребенка и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рекомендаций психолого-медико-педагогической комиссии (при их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наличии) формы получения образования и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формы обучения, язык, языки образования, факультативные и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элективные учебные предметы, курсы, дисциплины, модули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из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перечня, предлагаемого школой.</w:t>
      </w:r>
    </w:p>
    <w:p w:rsidR="00421032" w:rsidRPr="00F839FF" w:rsidRDefault="006F35A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2.8. Зачисление детей в школу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 xml:space="preserve">во внеочередном и первоочередном порядке, с правом преимущественного приема осуществляется в 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соответствии с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 xml:space="preserve">приказом </w:t>
      </w:r>
      <w:proofErr w:type="spellStart"/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 xml:space="preserve"> России от 02.09.2020 № 458 и другим законодательством РФ.</w:t>
      </w:r>
    </w:p>
    <w:p w:rsidR="00421032" w:rsidRPr="00F839FF" w:rsidRDefault="006F35A0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F839F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3. Прием на</w:t>
      </w:r>
      <w:r w:rsidRPr="00F839FF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proofErr w:type="gramStart"/>
      <w:r w:rsidRPr="00F839F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обучение</w:t>
      </w:r>
      <w:proofErr w:type="gramEnd"/>
      <w:r w:rsidRPr="00F839F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по</w:t>
      </w:r>
      <w:r w:rsidRPr="00F839FF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основным общеобразовательным программам </w:t>
      </w:r>
    </w:p>
    <w:p w:rsidR="00421032" w:rsidRPr="00F839FF" w:rsidRDefault="006F35A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3.1. Прием детей на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proofErr w:type="gramStart"/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обучение</w:t>
      </w:r>
      <w:proofErr w:type="gramEnd"/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 xml:space="preserve"> по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основным общеобразовательным программам осуществляется без вступительных испытаний, за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исключением индивидуального отбора для получения основного общего и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среднего общего образования с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углубленным изучением отдельных предметов или для профильного обучения.</w:t>
      </w:r>
    </w:p>
    <w:p w:rsidR="00421032" w:rsidRPr="00F839FF" w:rsidRDefault="006F35A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3.2. В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приеме на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proofErr w:type="gramStart"/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обучение</w:t>
      </w:r>
      <w:proofErr w:type="gramEnd"/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 xml:space="preserve"> по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основным общеобразовательным программам может быть отказано только при отсутствии свободных мест, за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исключением лиц, не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прошедших индивидуальный отбор для получения основного общего и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среднего общего образования в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класс (классы) с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углубленным изучением отдельных предметов или для профильного обучения.</w:t>
      </w:r>
    </w:p>
    <w:p w:rsidR="00421032" w:rsidRPr="00F839FF" w:rsidRDefault="006F35A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3.3. Прием детей с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ограниченными возможностями здоровья осуществляется на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proofErr w:type="gramStart"/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обучение</w:t>
      </w:r>
      <w:proofErr w:type="gramEnd"/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 xml:space="preserve"> по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адаптированным образовательным программам с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согласия родителей (законных представителей) на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основании рекомендаций психолого-медико-педагогической комиссии.</w:t>
      </w:r>
    </w:p>
    <w:p w:rsidR="00421032" w:rsidRPr="00F839FF" w:rsidRDefault="006F35A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3.4. Поступающие с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ограниченными возможностями здоровья, достигшие возраста восемнадцати лет, принимаются на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proofErr w:type="gramStart"/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обучение</w:t>
      </w:r>
      <w:proofErr w:type="gramEnd"/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 xml:space="preserve"> по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адаптированной образовательной программе только с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согласия самих поступающих.</w:t>
      </w:r>
    </w:p>
    <w:p w:rsidR="00421032" w:rsidRPr="00F839FF" w:rsidRDefault="006F35A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3.5. Количество первых классов, комплектуемых в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школе на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начало учебного года, определяется в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зависимости от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условий, созданных для осуществления образовательной деятельности, с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учетом санитарных норм.</w:t>
      </w:r>
    </w:p>
    <w:p w:rsidR="00421032" w:rsidRPr="00F839FF" w:rsidRDefault="006F35A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3.6. Прием на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proofErr w:type="gramStart"/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обучение</w:t>
      </w:r>
      <w:proofErr w:type="gramEnd"/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 xml:space="preserve"> по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основным общеобразовательным программам во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второй и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последующие классы осуществляется при наличии свободных мест в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порядке перевода из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другой организации, за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исключением лиц, осваивавших основные общеобразовательные программы в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форме семейного образования и самообразования.</w:t>
      </w:r>
    </w:p>
    <w:p w:rsidR="00421032" w:rsidRPr="00F839FF" w:rsidRDefault="006F35A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3.7. Лица, осваивавшие основные общеобразовательные программы в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форме семейного образования и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самообразования, не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ликвидировавшие в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установленные сроки академическую задолженность, вправе продолжить обучение в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школе, и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принимаются на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обучение в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порядке, предусмотренном для зачисления в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первый класс, при наличии мест для приема.</w:t>
      </w:r>
    </w:p>
    <w:p w:rsidR="00421032" w:rsidRPr="00F839FF" w:rsidRDefault="006F35A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Если лица, осваивавшие основные общеобразовательные программы в форме семейного образования и самообразования, проходило промежуточную аттестацию в других образовательных организациях, то дополнительно к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документам, перечисленным в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разделе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4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 xml:space="preserve">правил, </w:t>
      </w:r>
      <w:proofErr w:type="gramStart"/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совершеннолетние</w:t>
      </w:r>
      <w:proofErr w:type="gramEnd"/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 xml:space="preserve"> поступающие или родители (законные представители) несовершеннолетних предъявляют документы, подтверждающие прохождение поступающим промежуточной аттестации в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других образовательных организациях, с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целью установления соответствующего класса для зачисления.</w:t>
      </w:r>
    </w:p>
    <w:p w:rsidR="00421032" w:rsidRPr="00F839FF" w:rsidRDefault="006F35A0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F839F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4. Порядок зачисления на</w:t>
      </w:r>
      <w:r w:rsidRPr="00F839FF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proofErr w:type="gramStart"/>
      <w:r w:rsidRPr="00F839F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обучение</w:t>
      </w:r>
      <w:proofErr w:type="gramEnd"/>
      <w:r w:rsidRPr="00F839F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по</w:t>
      </w:r>
      <w:r w:rsidRPr="00F839FF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основным</w:t>
      </w:r>
      <w:r w:rsidRPr="00F839FF">
        <w:rPr>
          <w:sz w:val="28"/>
          <w:szCs w:val="28"/>
          <w:lang w:val="ru-RU"/>
        </w:rPr>
        <w:br/>
      </w:r>
      <w:r w:rsidRPr="00F839F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общеобразовательным программам</w:t>
      </w:r>
    </w:p>
    <w:p w:rsidR="00421032" w:rsidRPr="00F839FF" w:rsidRDefault="006F35A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4.1. Прием детей осуществляется по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личному заявлению родителя (законного представителя) ребенка или поступающего, реализующего право на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выбор образовательной организации после получения основного общего образования или после достижения восемнадцати лет.</w:t>
      </w:r>
    </w:p>
    <w:p w:rsidR="00421032" w:rsidRPr="00F839FF" w:rsidRDefault="006F35A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4.2. Образец заявления о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приеме утверждается директором школы до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начала приема и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содержит сведения, указанные в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пункте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24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Порядка приема в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школу.</w:t>
      </w:r>
    </w:p>
    <w:p w:rsidR="00421032" w:rsidRPr="00F839FF" w:rsidRDefault="006F35A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4.3. Образец заявления о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приеме на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обучение размещается на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информационном стенде и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официальном сайте школы в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сети Интернет.</w:t>
      </w:r>
    </w:p>
    <w:p w:rsidR="00421032" w:rsidRPr="00F839FF" w:rsidRDefault="006F35A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4.4. Для приема родител</w:t>
      </w:r>
      <w:proofErr w:type="gramStart"/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ь(</w:t>
      </w:r>
      <w:proofErr w:type="gramEnd"/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и) (законный(</w:t>
      </w:r>
      <w:proofErr w:type="spellStart"/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ые</w:t>
      </w:r>
      <w:proofErr w:type="spellEnd"/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) представитель(и)) детей, или поступающий предъявляют документы, указанные в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пункте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26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Порядка приема в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школу.</w:t>
      </w:r>
    </w:p>
    <w:p w:rsidR="00421032" w:rsidRPr="00F839FF" w:rsidRDefault="006F35A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При подаче заявления о приеме на обучение в электронной форме посредством ЕПГУ не допускается требовать копий или оригиналов документов, предусмотренных пунктом 26 Порядка приема в школу, за исключением копий или оригиналов документов, подтверждающих внеочередное, первоочередное и преимущественное право приема на обучение, или документов, подтверждение которых в электронном виде невозможно.</w:t>
      </w:r>
    </w:p>
    <w:p w:rsidR="00421032" w:rsidRPr="00F839FF" w:rsidRDefault="006F35A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4.5. Родител</w:t>
      </w:r>
      <w:proofErr w:type="gramStart"/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ь(</w:t>
      </w:r>
      <w:proofErr w:type="gramEnd"/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и) (законный(</w:t>
      </w:r>
      <w:proofErr w:type="spellStart"/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ые</w:t>
      </w:r>
      <w:proofErr w:type="spellEnd"/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) представитель(и)) ребенка или поступающий имеют право по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своему усмотрению представлять другие документы.</w:t>
      </w:r>
    </w:p>
    <w:p w:rsidR="00421032" w:rsidRPr="00F839FF" w:rsidRDefault="006F35A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4.6. Заявление о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приеме на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обучение и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документы для приема, указанные в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пункте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4.4. подаются одним из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следующих способов:</w:t>
      </w:r>
    </w:p>
    <w:p w:rsidR="00421032" w:rsidRPr="00F839FF" w:rsidRDefault="006F35A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в электронной форме посредством ЕПГУ;</w:t>
      </w:r>
    </w:p>
    <w:p w:rsidR="00421032" w:rsidRPr="00F839FF" w:rsidRDefault="006F35A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с использованием функционала (сервисов) региональных государственных информационных систем субъектов РФ, созданных органами государственной власти субъектов РФ (при наличии), интегрированных с ЕПГУ;</w:t>
      </w:r>
    </w:p>
    <w:p w:rsidR="00421032" w:rsidRPr="00F839FF" w:rsidRDefault="006F35A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через операторов почтовой связи общего пользования заказным письмом с уведомлением о вручении;</w:t>
      </w:r>
    </w:p>
    <w:p w:rsidR="00421032" w:rsidRPr="00F839FF" w:rsidRDefault="006F35A0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8"/>
          <w:szCs w:val="28"/>
        </w:rPr>
      </w:pPr>
      <w:proofErr w:type="spellStart"/>
      <w:proofErr w:type="gramStart"/>
      <w:r w:rsidRPr="00F839FF">
        <w:rPr>
          <w:rFonts w:hAnsi="Times New Roman" w:cs="Times New Roman"/>
          <w:color w:val="000000"/>
          <w:sz w:val="28"/>
          <w:szCs w:val="28"/>
        </w:rPr>
        <w:t>лично</w:t>
      </w:r>
      <w:proofErr w:type="spellEnd"/>
      <w:proofErr w:type="gramEnd"/>
      <w:r w:rsidRPr="00F839FF">
        <w:rPr>
          <w:rFonts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F839FF">
        <w:rPr>
          <w:rFonts w:hAnsi="Times New Roman" w:cs="Times New Roman"/>
          <w:color w:val="000000"/>
          <w:sz w:val="28"/>
          <w:szCs w:val="28"/>
        </w:rPr>
        <w:t>школу</w:t>
      </w:r>
      <w:proofErr w:type="spellEnd"/>
      <w:r w:rsidRPr="00F839FF">
        <w:rPr>
          <w:rFonts w:hAnsi="Times New Roman" w:cs="Times New Roman"/>
          <w:color w:val="000000"/>
          <w:sz w:val="28"/>
          <w:szCs w:val="28"/>
        </w:rPr>
        <w:t>.</w:t>
      </w:r>
    </w:p>
    <w:p w:rsidR="00421032" w:rsidRPr="00F839FF" w:rsidRDefault="006F35A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При личном обращении заявитель обязан вместо копий предъявить оригиналы вышеуказанных документов.</w:t>
      </w:r>
    </w:p>
    <w:p w:rsidR="00421032" w:rsidRPr="00F839FF" w:rsidRDefault="006F35A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Школа проводит проверку достоверности сведений, указанных в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заявлении о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приеме, и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соответствия действительности поданных документов в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электронной форме. Для этого школа обращается к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соответствующим государственным информационным системам, в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государственные (муниципальные) органы и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организации.</w:t>
      </w:r>
    </w:p>
    <w:p w:rsidR="00421032" w:rsidRPr="00F839FF" w:rsidRDefault="006F35A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Информация о результатах рассмотрения заявления о приеме на обучение направляется на указанный в заявлении о приеме на обучение адрес (почтовый и (или) электронный) и в личный кабинет ЕПГУ (при условии завершения прохождения процедуры регистрации в единой системе идентификации и аутентификации при предоставлении согласия родителе</w:t>
      </w:r>
      <w:proofErr w:type="gramStart"/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м(</w:t>
      </w:r>
      <w:proofErr w:type="spellStart"/>
      <w:proofErr w:type="gramEnd"/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ями</w:t>
      </w:r>
      <w:proofErr w:type="spellEnd"/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) (законным(</w:t>
      </w:r>
      <w:proofErr w:type="spellStart"/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ыми</w:t>
      </w:r>
      <w:proofErr w:type="spellEnd"/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) представителем(</w:t>
      </w:r>
      <w:proofErr w:type="spellStart"/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ями</w:t>
      </w:r>
      <w:proofErr w:type="spellEnd"/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)) ребенка или поступающим).</w:t>
      </w:r>
    </w:p>
    <w:p w:rsidR="00421032" w:rsidRPr="00F839FF" w:rsidRDefault="006F35A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4.7. Прием на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обучение в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порядке перевода из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другой организации осуществляется по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личному заявлению совершеннолетнего поступающего или родителей (законных представителей) несовершеннолетнего о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зачислении в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школу в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порядке перевода из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другой организации при предъявлении оригинала документа, удостоверяющего личность совершеннолетнего поступающего или родителя (законного представителя) несовершеннолетнего.</w:t>
      </w:r>
    </w:p>
    <w:p w:rsidR="00421032" w:rsidRPr="00F839FF" w:rsidRDefault="006F35A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Форма заявления утверждается директором школы.</w:t>
      </w:r>
    </w:p>
    <w:p w:rsidR="00421032" w:rsidRPr="00F839FF" w:rsidRDefault="006F35A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4.8. Для зачисления в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порядке перевода из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 xml:space="preserve">другой организации </w:t>
      </w:r>
      <w:proofErr w:type="gramStart"/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совершеннолетние</w:t>
      </w:r>
      <w:proofErr w:type="gramEnd"/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 xml:space="preserve"> поступающие или родители (законные представители) несовершеннолетних дополнительно предъявляют:</w:t>
      </w:r>
    </w:p>
    <w:p w:rsidR="00421032" w:rsidRPr="00F839FF" w:rsidRDefault="006F35A0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F839FF">
        <w:rPr>
          <w:rFonts w:hAnsi="Times New Roman" w:cs="Times New Roman"/>
          <w:color w:val="000000"/>
          <w:sz w:val="28"/>
          <w:szCs w:val="28"/>
        </w:rPr>
        <w:t>личное</w:t>
      </w:r>
      <w:proofErr w:type="spellEnd"/>
      <w:r w:rsidRPr="00F839FF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39FF">
        <w:rPr>
          <w:rFonts w:hAnsi="Times New Roman" w:cs="Times New Roman"/>
          <w:color w:val="000000"/>
          <w:sz w:val="28"/>
          <w:szCs w:val="28"/>
        </w:rPr>
        <w:t>дело</w:t>
      </w:r>
      <w:proofErr w:type="spellEnd"/>
      <w:r w:rsidRPr="00F839FF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39FF">
        <w:rPr>
          <w:rFonts w:hAnsi="Times New Roman" w:cs="Times New Roman"/>
          <w:color w:val="000000"/>
          <w:sz w:val="28"/>
          <w:szCs w:val="28"/>
        </w:rPr>
        <w:t>обучающегося</w:t>
      </w:r>
      <w:proofErr w:type="spellEnd"/>
      <w:r w:rsidRPr="00F839FF">
        <w:rPr>
          <w:rFonts w:hAnsi="Times New Roman" w:cs="Times New Roman"/>
          <w:color w:val="000000"/>
          <w:sz w:val="28"/>
          <w:szCs w:val="28"/>
        </w:rPr>
        <w:t>;</w:t>
      </w:r>
    </w:p>
    <w:p w:rsidR="00421032" w:rsidRPr="00F839FF" w:rsidRDefault="006F35A0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8"/>
          <w:szCs w:val="28"/>
          <w:lang w:val="ru-RU"/>
        </w:rPr>
      </w:pP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 xml:space="preserve">справку о периоде обучения, содержащую информацию об успеваемости обучающегося в текущем учебном году (перечень и объем изученных учебных предметов, курсов, дисциплин 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(модулей), отметки по результатам текущего контроля успеваемости и промежуточной аттестации), заверенную печатью исходной организации и подписью ее руководителя (уполномоченного им лица).</w:t>
      </w:r>
    </w:p>
    <w:p w:rsidR="00421032" w:rsidRPr="00F839FF" w:rsidRDefault="006F35A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4.9. Родители (законные представители) детей вправе по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своему усмотрению представить иные документы, не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предусмотренные правилами.</w:t>
      </w:r>
    </w:p>
    <w:p w:rsidR="00421032" w:rsidRPr="00F839FF" w:rsidRDefault="006F35A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4.10. Работник, ответственный за прием, при приеме любых заявлений, подаваемых при приеме на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обучение в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школу, обязан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ознакомиться с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документом, удостоверяющим личность заявителя, для установления его личности, а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также факта родственных отношений и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полномочий законного представителя.</w:t>
      </w:r>
    </w:p>
    <w:p w:rsidR="00421032" w:rsidRPr="00F839FF" w:rsidRDefault="006F35A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4.11. Работник, ответственный за прием, при приеме заявления о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зачислении в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порядке перевода из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другой организации проверяет предоставленное личное дело на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наличие в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нем документов, требуемых при зачислении. В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случае отсутствия какого-либо документа составляет акт, содержащий информацию о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регистрационном номере заявления о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зачислении и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перечне недостающих документов. Акт составляется в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двух экземплярах и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заверяется подписями совершеннолетнего поступающего или родителями (законными представителями) несовершеннолетнего и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работника, ответственного за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прием документов, печатью школы.</w:t>
      </w:r>
    </w:p>
    <w:p w:rsidR="00421032" w:rsidRPr="00F839FF" w:rsidRDefault="006F35A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Один экземпляр акта подшивается в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предоставленное личное дело, второй передается заявителю. Заявитель обязан донести недостающие документы в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течение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10 календарных дней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proofErr w:type="gramStart"/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с даты составления</w:t>
      </w:r>
      <w:proofErr w:type="gramEnd"/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 xml:space="preserve"> акта.</w:t>
      </w:r>
    </w:p>
    <w:p w:rsidR="00421032" w:rsidRPr="00F839FF" w:rsidRDefault="006F35A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Отсутствие в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личном деле документов, требуемых при зачислении, не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является основанием для отказа в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зачислении в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порядке перевода.</w:t>
      </w:r>
    </w:p>
    <w:p w:rsidR="00421032" w:rsidRPr="00F839FF" w:rsidRDefault="006F35A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4.12. При приеме заявления работник, ответственный за прием, знакомит поступающих, родителей (законных представителей) с уставом школы, лицензией на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осуществление образовательной деятельности, свидетельством о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государственной аккредитации, общеобразовательными программами и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документами, регламентирующими организацию и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осуществление образовательной деятельности, правами и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обязанностями обучающихся.</w:t>
      </w:r>
    </w:p>
    <w:p w:rsidR="00421032" w:rsidRPr="00F839FF" w:rsidRDefault="006F35A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4.13. Факт ознакомления совершеннолетних поступающих или родителей (законных представителей) несовершеннолетних с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документами, указанными в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пункте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4.12, фиксируется в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заявлении и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 xml:space="preserve">заверяется личной 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подписью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поступающего или родителей (законных представителей) ребенка.</w:t>
      </w:r>
    </w:p>
    <w:p w:rsidR="00421032" w:rsidRPr="00F839FF" w:rsidRDefault="006F35A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4.14. Факт приема заявления о приеме на обучение и перечень документов, представленных родителе</w:t>
      </w:r>
      <w:proofErr w:type="gramStart"/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м(</w:t>
      </w:r>
      <w:proofErr w:type="spellStart"/>
      <w:proofErr w:type="gramEnd"/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ями</w:t>
      </w:r>
      <w:proofErr w:type="spellEnd"/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) (законным(</w:t>
      </w:r>
      <w:proofErr w:type="spellStart"/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ыми</w:t>
      </w:r>
      <w:proofErr w:type="spellEnd"/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) представителем(</w:t>
      </w:r>
      <w:proofErr w:type="spellStart"/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ями</w:t>
      </w:r>
      <w:proofErr w:type="spellEnd"/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)) ребенка или поступающим, регистрируются в журнале приема заявлений о приеме на обучение в школу.</w:t>
      </w:r>
    </w:p>
    <w:p w:rsidR="00421032" w:rsidRPr="00F839FF" w:rsidRDefault="006F35A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4.15. Уведомление о факте приема заявления направляется в личный кабинет на ЕПГУ (при условии завершения прохождения процедуры регистрации в единой системе идентификац</w:t>
      </w:r>
      <w:proofErr w:type="gramStart"/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ии и ау</w:t>
      </w:r>
      <w:proofErr w:type="gramEnd"/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 xml:space="preserve">тентификации). Журнал приема заявлений может </w:t>
      </w:r>
      <w:proofErr w:type="gramStart"/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вестись</w:t>
      </w:r>
      <w:proofErr w:type="gramEnd"/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 xml:space="preserve"> в том числе в электронном виде в региональных государственных информационных системах субъектов РФ, созданных органами государственной власти субъектов РФ (при наличии).</w:t>
      </w:r>
    </w:p>
    <w:p w:rsidR="00421032" w:rsidRPr="00F839FF" w:rsidRDefault="006F35A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После регистрации заявления о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приеме на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обучение и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перечня документов, представленных родителе</w:t>
      </w:r>
      <w:proofErr w:type="gramStart"/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м(</w:t>
      </w:r>
      <w:proofErr w:type="spellStart"/>
      <w:proofErr w:type="gramEnd"/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ями</w:t>
      </w:r>
      <w:proofErr w:type="spellEnd"/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) (законным(</w:t>
      </w:r>
      <w:proofErr w:type="spellStart"/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ыми</w:t>
      </w:r>
      <w:proofErr w:type="spellEnd"/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) представителем(</w:t>
      </w:r>
      <w:proofErr w:type="spellStart"/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ями</w:t>
      </w:r>
      <w:proofErr w:type="spellEnd"/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)) ребенка или поступающим, поданных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через операторов почтовой связи общего пользования или лично в школу, родителю(ям) (законному(</w:t>
      </w:r>
      <w:proofErr w:type="spellStart"/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ым</w:t>
      </w:r>
      <w:proofErr w:type="spellEnd"/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) представителю(ям)) ребенка или поступающему выдается документ, заверенный подписью работника школы, ответственного за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прием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заявлений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о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приеме на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обучение и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документов, содержащий индивидуальный номер заявления о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приеме на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обучение и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перечень представленных при приеме на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обучение документов.</w:t>
      </w:r>
    </w:p>
    <w:p w:rsidR="00421032" w:rsidRPr="00F839FF" w:rsidRDefault="006F35A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4.16. Зачисление в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школу оформляется приказом директора школы в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сроки, установленные Порядком приема в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школу. На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информационном стенде и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сайте школы размещается информация об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итогах приема не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позднее следующего дня, когда был издан приказ о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зачислении.</w:t>
      </w:r>
    </w:p>
    <w:p w:rsidR="00421032" w:rsidRPr="00F839FF" w:rsidRDefault="006F35A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4.17. Родител</w:t>
      </w:r>
      <w:proofErr w:type="gramStart"/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ь(</w:t>
      </w:r>
      <w:proofErr w:type="gramEnd"/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и) (законный(е) представитель(и)) ребенка или поступающий вправе ознакомиться с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приказом о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зачислении лично в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любое время по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графику работы заместителя директора школы или запросить выписку приказа о зачислении с указанием способа ее получения: по электронной почте, лично в школе,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через операторов почтовой связи общего пользования заказным письмом с уведомлением о вручении.</w:t>
      </w:r>
    </w:p>
    <w:p w:rsidR="00421032" w:rsidRPr="00F839FF" w:rsidRDefault="006F35A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4.18. На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каждого ребенка или поступающего, принятого в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школу, за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исключением зачисленных в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порядке перевода из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другой организации, формируется личное дело, в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котором хранятся заявление о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приеме на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обучение и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все представленные родителе</w:t>
      </w:r>
      <w:proofErr w:type="gramStart"/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м(</w:t>
      </w:r>
      <w:proofErr w:type="spellStart"/>
      <w:proofErr w:type="gramEnd"/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ями</w:t>
      </w:r>
      <w:proofErr w:type="spellEnd"/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) (законным(</w:t>
      </w:r>
      <w:proofErr w:type="spellStart"/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ыми</w:t>
      </w:r>
      <w:proofErr w:type="spellEnd"/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) представителем(</w:t>
      </w:r>
      <w:proofErr w:type="spellStart"/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ями</w:t>
      </w:r>
      <w:proofErr w:type="spellEnd"/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)) ребенка или поступающим документы (копии документов).</w:t>
      </w:r>
    </w:p>
    <w:p w:rsidR="00421032" w:rsidRPr="00F839FF" w:rsidRDefault="006F35A0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F839F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5. Особенности индивидуального отбора при приеме</w:t>
      </w:r>
      <w:r w:rsidRPr="00F839FF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на</w:t>
      </w:r>
      <w:r w:rsidRPr="00F839FF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proofErr w:type="gramStart"/>
      <w:r w:rsidRPr="00F839F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обучение по</w:t>
      </w:r>
      <w:r w:rsidRPr="00F839FF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программам</w:t>
      </w:r>
      <w:proofErr w:type="gramEnd"/>
      <w:r w:rsidRPr="00F839F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среднего общего образования</w:t>
      </w:r>
    </w:p>
    <w:p w:rsidR="00421032" w:rsidRPr="00F839FF" w:rsidRDefault="006F35A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5.1. Школа проводит прием на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proofErr w:type="gramStart"/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обучение по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программам</w:t>
      </w:r>
      <w:proofErr w:type="gramEnd"/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 xml:space="preserve"> среднего общего образования в профильные классы (естественнонаучный, гуманитарный, социально-экономический, технологический, универсальный).</w:t>
      </w:r>
    </w:p>
    <w:p w:rsidR="00421032" w:rsidRPr="00F839FF" w:rsidRDefault="006F35A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5.2. Индивидуальный отбор при приеме и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переводе на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 xml:space="preserve">профильное </w:t>
      </w:r>
      <w:proofErr w:type="gramStart"/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обучение по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программам</w:t>
      </w:r>
      <w:proofErr w:type="gramEnd"/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 xml:space="preserve"> среднего общего образования организуется в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случаях и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порядке, которые предусмотрены постановлением администрации Энской области от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13.04.2018 №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234-п.</w:t>
      </w:r>
    </w:p>
    <w:p w:rsidR="00421032" w:rsidRPr="00F839FF" w:rsidRDefault="006F35A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5.3. Условия индивидуального отбора (при его наличии) размещаются на информационном стенде в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школе и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официальном сайте школы в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сети интернет до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начала приема.</w:t>
      </w:r>
    </w:p>
    <w:p w:rsidR="00421032" w:rsidRPr="00F839FF" w:rsidRDefault="006F35A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5.4. Индивидуальный отбор в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профильные классы осуществляется по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личному заявлению поступающего, окончившего основное общее образование, или родителя (законного представителя) ребенка, желающего обучаться в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профильном классе. Заявление подается в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образовательную организацию не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proofErr w:type="gramStart"/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позднее</w:t>
      </w:r>
      <w:proofErr w:type="gramEnd"/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 xml:space="preserve"> чем за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3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рабочих дня до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начала индивидуального отбора. При подаче заявления предъявляется оригинал документа, удостоверяющего личность заявителя. В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заявлении указываются сведения, установленные пунктом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24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Порядка приема в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школу и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желаемый профиль обучения.</w:t>
      </w:r>
    </w:p>
    <w:p w:rsidR="00421032" w:rsidRPr="00F839FF" w:rsidRDefault="006F35A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5.5. К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заявлению, указанному в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п.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5.4. правил, прилагаются копии документов, установленных пунктом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26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Порядка приема в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школу, и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дополнительно:</w:t>
      </w:r>
    </w:p>
    <w:p w:rsidR="00421032" w:rsidRPr="00F839FF" w:rsidRDefault="006F35A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выписки из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протокола педагогического совета с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результатами государственной итоговой аттестации (далее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— ГИА) по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образовательным программам основного общего образования;</w:t>
      </w:r>
    </w:p>
    <w:p w:rsidR="00421032" w:rsidRPr="00F839FF" w:rsidRDefault="006F35A0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8"/>
          <w:szCs w:val="28"/>
          <w:lang w:val="ru-RU"/>
        </w:rPr>
      </w:pP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документа, подтверждающего наличие преимущественного или первоочередного права на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предоставление места в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школе (при наличии).</w:t>
      </w:r>
    </w:p>
    <w:p w:rsidR="00421032" w:rsidRPr="00F839FF" w:rsidRDefault="006F35A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5.6. При приеме в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школу для получения среднего общего образования представляется аттестат об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основном общем образовании установленного образца.</w:t>
      </w:r>
    </w:p>
    <w:p w:rsidR="00421032" w:rsidRPr="00F839FF" w:rsidRDefault="006F35A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 xml:space="preserve">5.7. </w:t>
      </w:r>
      <w:proofErr w:type="gramStart"/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Индивидуальный отбор осуществляется на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основании балльной системы оценивания достижений детей, в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которой составляется рейтинг кандидатов.</w:t>
      </w:r>
      <w:proofErr w:type="gramEnd"/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 xml:space="preserve"> Рейтинг для индивидуального отбора 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составляется на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основании баллов, полученных путём определения среднего балла аттестата следующим образом:</w:t>
      </w:r>
    </w:p>
    <w:p w:rsidR="00421032" w:rsidRPr="00F839FF" w:rsidRDefault="006F35A0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для кандидатов, подавших заявление на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зачисление в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классы универсального профиля, складываются все отметки в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аттестате об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основном общем образовании и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делятся на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общее количество отметок;</w:t>
      </w:r>
    </w:p>
    <w:p w:rsidR="00421032" w:rsidRPr="00F839FF" w:rsidRDefault="006F35A0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для кандидатов, подавших заявление на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зачисление в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классы гуманитарного профиля, в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соответствие с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балльной системой с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помощью коэффициентов приводятся учебные предметы предметных областей «Русский язык и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литература», «Общественно-научные предметы» и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«Иностранные языки». Если учебные предметы изучались на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базовом уровне, к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итоговой отметке в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аттестате применяется коэффициент 1,0. Если учебные предметы изучались на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углубленном уровне, к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итоговой отметке в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аттестате применяется коэффициент 1,25. Затем вычисляется средний балл аттестата: все отметки в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аттестате об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основном общем образовании с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учетом повышающего коэффициента складываются и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делятся на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общее количество отметок;</w:t>
      </w:r>
    </w:p>
    <w:p w:rsidR="00421032" w:rsidRPr="00F839FF" w:rsidRDefault="006F35A0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для кандидатов, подавших заявление на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зачисление в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классы технологического профиля, в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соответствие с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балльной системой с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помощью коэффициентов приводятся учебные предметы предметных областей «Математика и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информатика» и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«</w:t>
      </w:r>
      <w:proofErr w:type="gramStart"/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Естественно-научные</w:t>
      </w:r>
      <w:proofErr w:type="gramEnd"/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 xml:space="preserve"> предметы». Если учебные предметы изучались на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базовом уровне, к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итоговой отметке в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аттестате применяется коэффициент 1,0. Если учебные предметы изучались на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углубленном уровне, к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итоговой отметке в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аттестате применяется коэффициент 1,25. Затем вычисляется средний балл аттестата: все отметки в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аттестате об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основном общем образовании с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учетом повышающего коэффициента складываются и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делятся на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общее количество отметок;</w:t>
      </w:r>
    </w:p>
    <w:p w:rsidR="00421032" w:rsidRPr="00F839FF" w:rsidRDefault="006F35A0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для кандидатов, подавших заявление на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зачисление в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классы социально-экономического профиля, в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соответствие с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балльной системой с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помощью коэффициентов приводятся учебные предметы предметных областей «Математика и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информатика» и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«Общественно-научные предметы». Если учебные предметы изучались на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базовом уровне, к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итоговой отметке в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аттестате применяется коэффициент 1,0. Если учебные предметы изучались на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углубленном уровне, к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итоговой отметке в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аттестате применяется коэффициент 1,25. Затем вычисляется средний балл аттестата: все отметки в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аттестате об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основном общем образовании с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учетом повышающего коэффициента складываются и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делятся на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общее количество отметок;</w:t>
      </w:r>
    </w:p>
    <w:p w:rsidR="00421032" w:rsidRPr="00F839FF" w:rsidRDefault="006F35A0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8"/>
          <w:szCs w:val="28"/>
          <w:lang w:val="ru-RU"/>
        </w:rPr>
      </w:pP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для кандидатов, подавших заявление на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зачисление в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 xml:space="preserve">классы </w:t>
      </w:r>
      <w:proofErr w:type="gramStart"/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естественно-научного</w:t>
      </w:r>
      <w:proofErr w:type="gramEnd"/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 xml:space="preserve"> профиля, в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соответствие с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балльной системой с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помощью коэффициентов приводятся учебные предметы предметных областей «Математика и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информатика» и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«Естественно-научные предметы». Если учебные предметы изучались на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базовом уровне, к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итоговой отметке в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аттестате применяется коэффициент 1,0. Если учебные предметы изучались на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углубленном уровне, к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итоговой отметке в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аттестате применяется коэффициент 1,25. Затем вычисляется средний балл аттестата: все отметки в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аттестате об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основном общем образовании с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учетом повышающего коэффициента складываются и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делятся на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общее количество отметок.</w:t>
      </w:r>
    </w:p>
    <w:p w:rsidR="00421032" w:rsidRPr="00F839FF" w:rsidRDefault="006F35A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5.8. Рейтинг кандидатов выстраивается по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мере убывания набранных ими баллов. Приемная комиссия на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основе рейтинга формирует список кандидатов, набравших наибольшее число баллов, в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предельным количеством мест, определённых школой для приема в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профильные классы.</w:t>
      </w:r>
    </w:p>
    <w:p w:rsidR="00421032" w:rsidRPr="00F839FF" w:rsidRDefault="006F35A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5.9. При равном количестве баллов в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рейтинге кандидатов преимущественным правом при приёме (переводе) пользуются помимо лиц, установленных нормативными правовыми актами Российской Федерации и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субъектов Российской Федерации, следующие категории лиц:</w:t>
      </w:r>
    </w:p>
    <w:p w:rsidR="00421032" w:rsidRPr="00F839FF" w:rsidRDefault="006F35A0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первую очередь: победители и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призёры всех этапов всероссийской олимпиады школьников по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предмет</w:t>
      </w:r>
      <w:proofErr w:type="gramStart"/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у(</w:t>
      </w:r>
      <w:proofErr w:type="spellStart"/>
      <w:proofErr w:type="gramEnd"/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ам</w:t>
      </w:r>
      <w:proofErr w:type="spellEnd"/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), который(</w:t>
      </w:r>
      <w:proofErr w:type="spellStart"/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ые</w:t>
      </w:r>
      <w:proofErr w:type="spellEnd"/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) предстоит изучать углублённо, или предмету(</w:t>
      </w:r>
      <w:proofErr w:type="spellStart"/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ам</w:t>
      </w:r>
      <w:proofErr w:type="spellEnd"/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), определяющему (определяющим) направление специализации обучения по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конкретному профилю;</w:t>
      </w:r>
    </w:p>
    <w:p w:rsidR="00421032" w:rsidRPr="00F839FF" w:rsidRDefault="006F35A0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8"/>
          <w:szCs w:val="28"/>
          <w:lang w:val="ru-RU"/>
        </w:rPr>
      </w:pP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во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вторую: очередь победители и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призёры областных, всероссийских и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международных конференций и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конкурсов научно-исследовательских работ или проектов, учреждённых департаментом образования Энской области, Министерством просвещения Российской Федерации, по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предмет</w:t>
      </w:r>
      <w:proofErr w:type="gramStart"/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у(</w:t>
      </w:r>
      <w:proofErr w:type="spellStart"/>
      <w:proofErr w:type="gramEnd"/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ам</w:t>
      </w:r>
      <w:proofErr w:type="spellEnd"/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), который(</w:t>
      </w:r>
      <w:proofErr w:type="spellStart"/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ые</w:t>
      </w:r>
      <w:proofErr w:type="spellEnd"/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) предстоит изучать углублённо, или предмету(</w:t>
      </w:r>
      <w:proofErr w:type="spellStart"/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ам</w:t>
      </w:r>
      <w:proofErr w:type="spellEnd"/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), определяющим направление специализации обучения по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конкретному профилю.</w:t>
      </w:r>
    </w:p>
    <w:p w:rsidR="00421032" w:rsidRPr="00F839FF" w:rsidRDefault="006F35A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5.10. На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основании списка приемной комиссии издается приказ о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зачислении и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комплектовании профильных классов.</w:t>
      </w:r>
    </w:p>
    <w:p w:rsidR="00421032" w:rsidRPr="00F839FF" w:rsidRDefault="006F35A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5.11. Информация об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итогах индивидуального отбора доводится до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сведения кандидатов, их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 xml:space="preserve">родителей (законных представителей) 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посредством размещения на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официальном сайте и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информационных стендах школы информации о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зачислении.</w:t>
      </w:r>
    </w:p>
    <w:p w:rsidR="00421032" w:rsidRPr="00F839FF" w:rsidRDefault="006F35A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5.12. В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случае несогласия с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решением комиссии родители (законные представители) кандидата имеют право не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позднее чем в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течение 2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рабочих дней после дня размещения информации о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результатах индивидуального отбора направить апелляцию в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конфликтную комиссию школы.</w:t>
      </w:r>
    </w:p>
    <w:p w:rsidR="00421032" w:rsidRPr="00F839FF" w:rsidRDefault="006F35A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5.13. Индивидуальный отбор для получения среднего общего образования в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профильных классах не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осуществляется в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случае приёма в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школу в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порядке перевода обучающихся из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другой образовательной организации, если обучающиеся получали среднее общее образование в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классе с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соответствующим профильным направлением.</w:t>
      </w:r>
    </w:p>
    <w:p w:rsidR="00421032" w:rsidRPr="00F839FF" w:rsidRDefault="006F35A0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F839F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6. Прием на</w:t>
      </w:r>
      <w:r w:rsidRPr="00F839FF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proofErr w:type="gramStart"/>
      <w:r w:rsidRPr="00F839F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обучение</w:t>
      </w:r>
      <w:proofErr w:type="gramEnd"/>
      <w:r w:rsidRPr="00F839F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по</w:t>
      </w:r>
      <w:r w:rsidRPr="00F839FF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дополнительным общеобразовательным программам </w:t>
      </w:r>
    </w:p>
    <w:p w:rsidR="00421032" w:rsidRPr="00F839FF" w:rsidRDefault="006F35A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 xml:space="preserve">6.1. Количество мест для </w:t>
      </w:r>
      <w:proofErr w:type="gramStart"/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обучения</w:t>
      </w:r>
      <w:proofErr w:type="gramEnd"/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 xml:space="preserve"> по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дополнительным общеобразовательным программам за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счет средств бюджетных ассигнований устанавливает учредитель.</w:t>
      </w:r>
    </w:p>
    <w:p w:rsidR="00421032" w:rsidRPr="00F839FF" w:rsidRDefault="006F35A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Количество мест для обучения по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дополнительным общеобразовательным программам за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счет средств физических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и (или) юридических лиц по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договорам об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оказании платных образовательных услуг устанавливается ежегодно приказом директора не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proofErr w:type="gramStart"/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позднее</w:t>
      </w:r>
      <w:proofErr w:type="gramEnd"/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 xml:space="preserve"> чем за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30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календарных дней до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начала приема документов.</w:t>
      </w:r>
    </w:p>
    <w:p w:rsidR="00421032" w:rsidRPr="00F839FF" w:rsidRDefault="006F35A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6.2. На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proofErr w:type="gramStart"/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обучение</w:t>
      </w:r>
      <w:proofErr w:type="gramEnd"/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 xml:space="preserve"> по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дополнительным общеобразовательным программам принимаются все желающие в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возрастными категориями, предусмотренными соответствующими программами обучения, вне зависимости от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места проживания.</w:t>
      </w:r>
    </w:p>
    <w:p w:rsidR="00421032" w:rsidRPr="00F839FF" w:rsidRDefault="006F35A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6.3. Прием на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proofErr w:type="gramStart"/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обучение</w:t>
      </w:r>
      <w:proofErr w:type="gramEnd"/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 xml:space="preserve"> по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дополнительным общеобразовательным программам осуществляется без вступительных испытаний, без предъявления требований к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уровню образования, если иное не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 xml:space="preserve">обусловлено спецификой образовательной программы. </w:t>
      </w:r>
    </w:p>
    <w:p w:rsidR="00421032" w:rsidRPr="00F839FF" w:rsidRDefault="006F35A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6.4. В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приеме на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proofErr w:type="gramStart"/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обучение</w:t>
      </w:r>
      <w:proofErr w:type="gramEnd"/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 xml:space="preserve"> по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дополнительным общеобразовательным программам может быть отказано только при отсутствии свободных мест. В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приеме на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proofErr w:type="gramStart"/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обучение</w:t>
      </w:r>
      <w:proofErr w:type="gramEnd"/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 xml:space="preserve"> по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дополнительным общеобразовательным программам в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области физической культуры и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спорта может быть отказано при наличии медицинских противопоказаний к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конкретным видам деятельности.</w:t>
      </w:r>
    </w:p>
    <w:p w:rsidR="00421032" w:rsidRPr="00F839FF" w:rsidRDefault="006F35A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6.5. Прием на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proofErr w:type="gramStart"/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обучение</w:t>
      </w:r>
      <w:proofErr w:type="gramEnd"/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 xml:space="preserve"> по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дополнительным общеобразовательным программам осуществляется по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личному заявлению совершеннолетнего поступающего или по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заявлению родителя (законного представителя) несовершеннолетнего. В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случае приема на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proofErr w:type="gramStart"/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обучение по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договорам</w:t>
      </w:r>
      <w:proofErr w:type="gramEnd"/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 xml:space="preserve"> об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оказании платных образовательных услуг прием осуществляется на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основании заявления заказчика. Форму заявления утверждает директор школы.</w:t>
      </w:r>
    </w:p>
    <w:p w:rsidR="00421032" w:rsidRPr="00F839FF" w:rsidRDefault="006F35A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6.6. Для зачисления на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обучение по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 xml:space="preserve">дополнительным общеобразовательным программам </w:t>
      </w:r>
      <w:proofErr w:type="gramStart"/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совершеннолетние</w:t>
      </w:r>
      <w:proofErr w:type="gramEnd"/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 xml:space="preserve"> поступающие вместе с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заявлением представляют документ, удостоверяющий личность.</w:t>
      </w:r>
    </w:p>
    <w:p w:rsidR="00421032" w:rsidRPr="00F839FF" w:rsidRDefault="006F35A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Совершеннолетние заявители, не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являющиеся гражданами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РФ, представляют документ, удостоверяющий личность иностранного гражданина, и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документ, подтверждающий право заявителя на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пребывание в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России.</w:t>
      </w:r>
    </w:p>
    <w:p w:rsidR="00421032" w:rsidRPr="00F839FF" w:rsidRDefault="006F35A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6.7. Для зачисления на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proofErr w:type="gramStart"/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обучение</w:t>
      </w:r>
      <w:proofErr w:type="gramEnd"/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 xml:space="preserve"> по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дополнительным общеобразовательным программам родители (законные представители) несовершеннолетних вместе с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заявлением представляют оригинал свидетельства о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рождении или документ, подтверждающий родство заявителя, за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исключением родителей (законных представителей) поступающих, которые являются обучающимися школы.</w:t>
      </w:r>
    </w:p>
    <w:p w:rsidR="00421032" w:rsidRPr="00F839FF" w:rsidRDefault="006F35A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6.8. Родители (законные представители) несовершеннолетних, не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являющихся гражданами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РФ, родители (законные представители) несовершеннолетних из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семей беженцев или вынужденных переселенцев дополнительно представляют документы, предусмотренные разделом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4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правил, за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исключением родителей (законных представителей) поступающих, которые являются обучающимися школы.</w:t>
      </w:r>
    </w:p>
    <w:p w:rsidR="00421032" w:rsidRPr="00F839FF" w:rsidRDefault="006F35A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6.9. Для зачисления на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обучение по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дополнительным общеобразовательным программам в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области физической культуры и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 xml:space="preserve">спорта </w:t>
      </w:r>
      <w:proofErr w:type="gramStart"/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совершеннолетние</w:t>
      </w:r>
      <w:proofErr w:type="gramEnd"/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 xml:space="preserve"> поступающие и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родители (законные представители) несовершеннолетних дополнительно представляют справку из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медицинского учреждения об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отсутствии медицинских противопоказаний к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занятию конкретным видом спорта, указанным в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заявлении.</w:t>
      </w:r>
    </w:p>
    <w:p w:rsidR="00421032" w:rsidRPr="00F839FF" w:rsidRDefault="006F35A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6.10. Ознакомление поступающих и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родителей (законных представителей) несовершеннолетних с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уставом школы, лицензией на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право осуществления образовательной деятельности, свидетельством о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государственной аккредитации, образовательными программами и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документами, регламентирующими организацию и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 xml:space="preserve">осуществление 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образовательной деятельности, правами и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обязанностями обучающихся осуществляется в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порядке, предусмотренном разделом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4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правил.</w:t>
      </w:r>
    </w:p>
    <w:p w:rsidR="00421032" w:rsidRPr="00F839FF" w:rsidRDefault="006F35A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6.11. Прием заявлений на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обучение, их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регистрация осуществляются в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порядке, предусмотренном разделом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4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правил.</w:t>
      </w:r>
    </w:p>
    <w:p w:rsidR="00421032" w:rsidRPr="00F839FF" w:rsidRDefault="006F35A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6.12. Зачисление на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обучение за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счет средств бюджета оформляется приказом директора школы. Зачисление на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proofErr w:type="gramStart"/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обучение по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договорам</w:t>
      </w:r>
      <w:proofErr w:type="gramEnd"/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 xml:space="preserve"> об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оказании платных образовательных услуг осуществляется в</w:t>
      </w:r>
      <w:r w:rsidRPr="00F839FF">
        <w:rPr>
          <w:rFonts w:hAnsi="Times New Roman" w:cs="Times New Roman"/>
          <w:color w:val="000000"/>
          <w:sz w:val="28"/>
          <w:szCs w:val="28"/>
        </w:rPr>
        <w:t> </w:t>
      </w:r>
      <w:r w:rsidRPr="00F839FF">
        <w:rPr>
          <w:rFonts w:hAnsi="Times New Roman" w:cs="Times New Roman"/>
          <w:color w:val="000000"/>
          <w:sz w:val="28"/>
          <w:szCs w:val="28"/>
          <w:lang w:val="ru-RU"/>
        </w:rPr>
        <w:t>порядке, предусмотренном локальным нормативным актом школы.</w:t>
      </w:r>
    </w:p>
    <w:sectPr w:rsidR="00421032" w:rsidRPr="00F839FF"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7B1B" w:rsidRDefault="00EF7B1B" w:rsidP="00D33D3F">
      <w:pPr>
        <w:spacing w:before="0" w:after="0"/>
      </w:pPr>
      <w:r>
        <w:separator/>
      </w:r>
    </w:p>
  </w:endnote>
  <w:endnote w:type="continuationSeparator" w:id="0">
    <w:p w:rsidR="00EF7B1B" w:rsidRDefault="00EF7B1B" w:rsidP="00D33D3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7B1B" w:rsidRDefault="00EF7B1B" w:rsidP="00D33D3F">
      <w:pPr>
        <w:spacing w:before="0" w:after="0"/>
      </w:pPr>
      <w:r>
        <w:separator/>
      </w:r>
    </w:p>
  </w:footnote>
  <w:footnote w:type="continuationSeparator" w:id="0">
    <w:p w:rsidR="00EF7B1B" w:rsidRDefault="00EF7B1B" w:rsidP="00D33D3F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06EC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C90B5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79459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6D4C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46A72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E347F0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95A453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423FE"/>
    <w:rsid w:val="003514A0"/>
    <w:rsid w:val="00421032"/>
    <w:rsid w:val="004F7E17"/>
    <w:rsid w:val="005A05CE"/>
    <w:rsid w:val="00650DFA"/>
    <w:rsid w:val="00653AF6"/>
    <w:rsid w:val="006F35A0"/>
    <w:rsid w:val="00B73A5A"/>
    <w:rsid w:val="00CA3295"/>
    <w:rsid w:val="00D33D3F"/>
    <w:rsid w:val="00E438A1"/>
    <w:rsid w:val="00EF7B1B"/>
    <w:rsid w:val="00F01E19"/>
    <w:rsid w:val="00F83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F839F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39FF"/>
    <w:rPr>
      <w:rFonts w:ascii="Tahoma" w:hAnsi="Tahoma" w:cs="Tahoma"/>
      <w:sz w:val="16"/>
      <w:szCs w:val="16"/>
    </w:rPr>
  </w:style>
  <w:style w:type="paragraph" w:styleId="a5">
    <w:name w:val="Title"/>
    <w:basedOn w:val="a"/>
    <w:next w:val="a"/>
    <w:link w:val="a6"/>
    <w:uiPriority w:val="10"/>
    <w:qFormat/>
    <w:rsid w:val="003423FE"/>
    <w:pPr>
      <w:pBdr>
        <w:bottom w:val="single" w:sz="8" w:space="4" w:color="4F81BD" w:themeColor="accent1"/>
      </w:pBdr>
      <w:spacing w:before="0"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3423F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header"/>
    <w:basedOn w:val="a"/>
    <w:link w:val="a8"/>
    <w:uiPriority w:val="99"/>
    <w:unhideWhenUsed/>
    <w:rsid w:val="00D33D3F"/>
    <w:pPr>
      <w:tabs>
        <w:tab w:val="center" w:pos="4677"/>
        <w:tab w:val="right" w:pos="9355"/>
      </w:tabs>
      <w:spacing w:before="0" w:after="0"/>
    </w:pPr>
  </w:style>
  <w:style w:type="character" w:customStyle="1" w:styleId="a8">
    <w:name w:val="Верхний колонтитул Знак"/>
    <w:basedOn w:val="a0"/>
    <w:link w:val="a7"/>
    <w:uiPriority w:val="99"/>
    <w:rsid w:val="00D33D3F"/>
  </w:style>
  <w:style w:type="paragraph" w:styleId="a9">
    <w:name w:val="footer"/>
    <w:basedOn w:val="a"/>
    <w:link w:val="aa"/>
    <w:uiPriority w:val="99"/>
    <w:unhideWhenUsed/>
    <w:rsid w:val="00D33D3F"/>
    <w:pPr>
      <w:tabs>
        <w:tab w:val="center" w:pos="4677"/>
        <w:tab w:val="right" w:pos="9355"/>
      </w:tabs>
      <w:spacing w:before="0" w:after="0"/>
    </w:pPr>
  </w:style>
  <w:style w:type="character" w:customStyle="1" w:styleId="aa">
    <w:name w:val="Нижний колонтитул Знак"/>
    <w:basedOn w:val="a0"/>
    <w:link w:val="a9"/>
    <w:uiPriority w:val="99"/>
    <w:rsid w:val="00D33D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F839F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39FF"/>
    <w:rPr>
      <w:rFonts w:ascii="Tahoma" w:hAnsi="Tahoma" w:cs="Tahoma"/>
      <w:sz w:val="16"/>
      <w:szCs w:val="16"/>
    </w:rPr>
  </w:style>
  <w:style w:type="paragraph" w:styleId="a5">
    <w:name w:val="Title"/>
    <w:basedOn w:val="a"/>
    <w:next w:val="a"/>
    <w:link w:val="a6"/>
    <w:uiPriority w:val="10"/>
    <w:qFormat/>
    <w:rsid w:val="003423FE"/>
    <w:pPr>
      <w:pBdr>
        <w:bottom w:val="single" w:sz="8" w:space="4" w:color="4F81BD" w:themeColor="accent1"/>
      </w:pBdr>
      <w:spacing w:before="0"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3423F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header"/>
    <w:basedOn w:val="a"/>
    <w:link w:val="a8"/>
    <w:uiPriority w:val="99"/>
    <w:unhideWhenUsed/>
    <w:rsid w:val="00D33D3F"/>
    <w:pPr>
      <w:tabs>
        <w:tab w:val="center" w:pos="4677"/>
        <w:tab w:val="right" w:pos="9355"/>
      </w:tabs>
      <w:spacing w:before="0" w:after="0"/>
    </w:pPr>
  </w:style>
  <w:style w:type="character" w:customStyle="1" w:styleId="a8">
    <w:name w:val="Верхний колонтитул Знак"/>
    <w:basedOn w:val="a0"/>
    <w:link w:val="a7"/>
    <w:uiPriority w:val="99"/>
    <w:rsid w:val="00D33D3F"/>
  </w:style>
  <w:style w:type="paragraph" w:styleId="a9">
    <w:name w:val="footer"/>
    <w:basedOn w:val="a"/>
    <w:link w:val="aa"/>
    <w:uiPriority w:val="99"/>
    <w:unhideWhenUsed/>
    <w:rsid w:val="00D33D3F"/>
    <w:pPr>
      <w:tabs>
        <w:tab w:val="center" w:pos="4677"/>
        <w:tab w:val="right" w:pos="9355"/>
      </w:tabs>
      <w:spacing w:before="0" w:after="0"/>
    </w:pPr>
  </w:style>
  <w:style w:type="character" w:customStyle="1" w:styleId="aa">
    <w:name w:val="Нижний колонтитул Знак"/>
    <w:basedOn w:val="a0"/>
    <w:link w:val="a9"/>
    <w:uiPriority w:val="99"/>
    <w:rsid w:val="00D33D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3768</Words>
  <Characters>21482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</dc:creator>
  <dc:description>Подготовлено экспертами Группы Актион</dc:description>
  <cp:lastModifiedBy>4</cp:lastModifiedBy>
  <cp:revision>2</cp:revision>
  <cp:lastPrinted>2026-04-17T09:18:00Z</cp:lastPrinted>
  <dcterms:created xsi:type="dcterms:W3CDTF">2026-04-17T09:31:00Z</dcterms:created>
  <dcterms:modified xsi:type="dcterms:W3CDTF">2026-04-17T09:31:00Z</dcterms:modified>
</cp:coreProperties>
</file>